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43" w:rsidRPr="00B83104" w:rsidRDefault="00B83104">
      <w:pPr>
        <w:rPr>
          <w:rFonts w:ascii="Times New Roman" w:hAnsi="Times New Roman" w:cs="Times New Roman"/>
          <w:sz w:val="28"/>
          <w:szCs w:val="28"/>
        </w:rPr>
      </w:pPr>
      <w:r w:rsidRPr="00B83104">
        <w:rPr>
          <w:rFonts w:ascii="Times New Roman" w:hAnsi="Times New Roman" w:cs="Times New Roman"/>
          <w:sz w:val="28"/>
          <w:szCs w:val="28"/>
        </w:rPr>
        <w:t xml:space="preserve">Summer reading </w:t>
      </w:r>
      <w:r w:rsidR="00EC166E">
        <w:rPr>
          <w:rFonts w:ascii="Times New Roman" w:hAnsi="Times New Roman" w:cs="Times New Roman"/>
          <w:sz w:val="28"/>
          <w:szCs w:val="28"/>
        </w:rPr>
        <w:t>for the 2019-2020 school year has changed</w:t>
      </w:r>
      <w:r w:rsidRPr="00B83104">
        <w:rPr>
          <w:rFonts w:ascii="Times New Roman" w:hAnsi="Times New Roman" w:cs="Times New Roman"/>
          <w:sz w:val="28"/>
          <w:szCs w:val="28"/>
        </w:rPr>
        <w:t xml:space="preserve">.  </w:t>
      </w:r>
      <w:r w:rsidR="00EC166E">
        <w:rPr>
          <w:rFonts w:ascii="Times New Roman" w:hAnsi="Times New Roman" w:cs="Times New Roman"/>
          <w:sz w:val="28"/>
          <w:szCs w:val="28"/>
        </w:rPr>
        <w:t>The county</w:t>
      </w:r>
      <w:r>
        <w:rPr>
          <w:rFonts w:ascii="Times New Roman" w:hAnsi="Times New Roman" w:cs="Times New Roman"/>
          <w:sz w:val="28"/>
          <w:szCs w:val="28"/>
        </w:rPr>
        <w:t xml:space="preserve"> decided that </w:t>
      </w:r>
      <w:r w:rsidRPr="00B83104">
        <w:rPr>
          <w:rFonts w:ascii="Times New Roman" w:hAnsi="Times New Roman" w:cs="Times New Roman"/>
          <w:sz w:val="28"/>
          <w:szCs w:val="28"/>
        </w:rPr>
        <w:t xml:space="preserve">students will have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B83104">
        <w:rPr>
          <w:rFonts w:ascii="Times New Roman" w:hAnsi="Times New Roman" w:cs="Times New Roman"/>
          <w:sz w:val="28"/>
          <w:szCs w:val="28"/>
        </w:rPr>
        <w:t xml:space="preserve">choice </w:t>
      </w:r>
      <w:r>
        <w:rPr>
          <w:rFonts w:ascii="Times New Roman" w:hAnsi="Times New Roman" w:cs="Times New Roman"/>
          <w:sz w:val="28"/>
          <w:szCs w:val="28"/>
        </w:rPr>
        <w:t>in their summer reading selections</w:t>
      </w:r>
      <w:r w:rsidRPr="00B83104">
        <w:rPr>
          <w:rFonts w:ascii="Times New Roman" w:hAnsi="Times New Roman" w:cs="Times New Roman"/>
          <w:sz w:val="28"/>
          <w:szCs w:val="28"/>
        </w:rPr>
        <w:t>.  Pleas</w:t>
      </w:r>
      <w:r>
        <w:rPr>
          <w:rFonts w:ascii="Times New Roman" w:hAnsi="Times New Roman" w:cs="Times New Roman"/>
          <w:sz w:val="28"/>
          <w:szCs w:val="28"/>
        </w:rPr>
        <w:t>e note, that even though Honors-</w:t>
      </w:r>
      <w:r w:rsidRPr="00B83104">
        <w:rPr>
          <w:rFonts w:ascii="Times New Roman" w:hAnsi="Times New Roman" w:cs="Times New Roman"/>
          <w:sz w:val="28"/>
          <w:szCs w:val="28"/>
        </w:rPr>
        <w:t xml:space="preserve">level students may choose their own books, they will still be assessed on their reading.  </w:t>
      </w:r>
      <w:r>
        <w:rPr>
          <w:rFonts w:ascii="Times New Roman" w:hAnsi="Times New Roman" w:cs="Times New Roman"/>
          <w:sz w:val="28"/>
          <w:szCs w:val="28"/>
        </w:rPr>
        <w:t xml:space="preserve">When taking notes, pay careful attention to the theme and character development.  </w:t>
      </w:r>
      <w:r w:rsidRPr="00B83104">
        <w:rPr>
          <w:rFonts w:ascii="Times New Roman" w:hAnsi="Times New Roman" w:cs="Times New Roman"/>
          <w:sz w:val="28"/>
          <w:szCs w:val="28"/>
        </w:rPr>
        <w:t>We highly encourage those students who plan to take AP English their junior and</w:t>
      </w:r>
      <w:r>
        <w:rPr>
          <w:rFonts w:ascii="Times New Roman" w:hAnsi="Times New Roman" w:cs="Times New Roman"/>
          <w:sz w:val="28"/>
          <w:szCs w:val="28"/>
        </w:rPr>
        <w:t>/or</w:t>
      </w:r>
      <w:r w:rsidRPr="00B83104">
        <w:rPr>
          <w:rFonts w:ascii="Times New Roman" w:hAnsi="Times New Roman" w:cs="Times New Roman"/>
          <w:sz w:val="28"/>
          <w:szCs w:val="28"/>
        </w:rPr>
        <w:t xml:space="preserve"> senior years to look at the AP reading list:</w:t>
      </w:r>
    </w:p>
    <w:p w:rsidR="00B83104" w:rsidRDefault="00785F6C" w:rsidP="00B83104">
      <w:pPr>
        <w:rPr>
          <w:rFonts w:ascii="Times New Roman" w:hAnsi="Times New Roman" w:cs="Times New Roman"/>
          <w:color w:val="1F497D"/>
          <w:sz w:val="28"/>
          <w:szCs w:val="28"/>
        </w:rPr>
      </w:pPr>
      <w:hyperlink r:id="rId4" w:history="1">
        <w:r w:rsidR="00B83104" w:rsidRPr="00B83104">
          <w:rPr>
            <w:rStyle w:val="Hyperlink"/>
            <w:rFonts w:ascii="Times New Roman" w:hAnsi="Times New Roman" w:cs="Times New Roman"/>
            <w:sz w:val="28"/>
            <w:szCs w:val="28"/>
          </w:rPr>
          <w:t>https://www.eaprep.org/UserFiles/Servers/Server_132773/File/APLitBookList.pdf</w:t>
        </w:r>
      </w:hyperlink>
    </w:p>
    <w:p w:rsidR="00B83104" w:rsidRDefault="00B83104" w:rsidP="00B83104">
      <w:pPr>
        <w:rPr>
          <w:rFonts w:ascii="Times New Roman" w:hAnsi="Times New Roman" w:cs="Times New Roman"/>
          <w:color w:val="1F497D"/>
          <w:sz w:val="28"/>
          <w:szCs w:val="28"/>
        </w:rPr>
      </w:pPr>
    </w:p>
    <w:p w:rsidR="00B83104" w:rsidRPr="00EC166E" w:rsidRDefault="00B83104" w:rsidP="00B83104">
      <w:pPr>
        <w:rPr>
          <w:rFonts w:ascii="Times New Roman" w:hAnsi="Times New Roman" w:cs="Times New Roman"/>
          <w:sz w:val="28"/>
          <w:szCs w:val="28"/>
        </w:rPr>
      </w:pPr>
      <w:r w:rsidRPr="00EC166E">
        <w:rPr>
          <w:rFonts w:ascii="Times New Roman" w:hAnsi="Times New Roman" w:cs="Times New Roman"/>
          <w:sz w:val="28"/>
          <w:szCs w:val="28"/>
        </w:rPr>
        <w:t xml:space="preserve">**Please note that all summer reading should be completed by </w:t>
      </w:r>
      <w:r w:rsidRPr="00EC166E">
        <w:rPr>
          <w:rFonts w:ascii="Times New Roman" w:hAnsi="Times New Roman" w:cs="Times New Roman"/>
          <w:b/>
          <w:sz w:val="28"/>
          <w:szCs w:val="28"/>
        </w:rPr>
        <w:t>September 16</w:t>
      </w:r>
      <w:r w:rsidRPr="00EC16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3104" w:rsidRPr="00EC166E" w:rsidRDefault="00B83104" w:rsidP="00B83104">
      <w:pPr>
        <w:rPr>
          <w:rFonts w:ascii="Times New Roman" w:hAnsi="Times New Roman" w:cs="Times New Roman"/>
          <w:sz w:val="28"/>
          <w:szCs w:val="28"/>
        </w:rPr>
      </w:pPr>
    </w:p>
    <w:p w:rsidR="00EC166E" w:rsidRDefault="00785F6C" w:rsidP="00B8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Giffin</w:t>
      </w:r>
    </w:p>
    <w:p w:rsidR="00785F6C" w:rsidRDefault="00785F6C" w:rsidP="00B8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Kramer</w:t>
      </w:r>
    </w:p>
    <w:p w:rsidR="00EC166E" w:rsidRDefault="00EC166E" w:rsidP="00B831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66E" w:rsidRDefault="00EC166E" w:rsidP="00B83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shopping during tax free weekend, the following supplies are likely to be needed for English 10A:</w:t>
      </w:r>
    </w:p>
    <w:p w:rsidR="00EC166E" w:rsidRDefault="00EC166E" w:rsidP="00EC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Spiral or composition notebook for journaling/reading responses</w:t>
      </w:r>
    </w:p>
    <w:p w:rsidR="00EC166E" w:rsidRDefault="00EC166E" w:rsidP="00EC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 or paper pocket folder (it does not have to have the prongs)</w:t>
      </w:r>
    </w:p>
    <w:p w:rsidR="00EC166E" w:rsidRDefault="00EC166E" w:rsidP="00EC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Pens/pencils</w:t>
      </w:r>
    </w:p>
    <w:p w:rsidR="00EC166E" w:rsidRDefault="00EC166E" w:rsidP="00EC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Loose-leaf paper</w:t>
      </w:r>
    </w:p>
    <w:p w:rsidR="00EC166E" w:rsidRPr="00EC166E" w:rsidRDefault="00EC166E" w:rsidP="00EC16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Highlighters </w:t>
      </w:r>
    </w:p>
    <w:p w:rsidR="00B83104" w:rsidRDefault="00B83104" w:rsidP="00B83104">
      <w:pPr>
        <w:rPr>
          <w:color w:val="1F497D"/>
        </w:rPr>
      </w:pPr>
    </w:p>
    <w:p w:rsidR="00B83104" w:rsidRDefault="00B83104"/>
    <w:sectPr w:rsidR="00B8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04"/>
    <w:rsid w:val="00172540"/>
    <w:rsid w:val="00785F6C"/>
    <w:rsid w:val="00896343"/>
    <w:rsid w:val="00B83104"/>
    <w:rsid w:val="00E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580E"/>
  <w15:chartTrackingRefBased/>
  <w15:docId w15:val="{D0FD7376-5E0A-41B8-A39E-DDD74369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10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3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aprep.org/UserFiles/Servers/Server_132773/File/APLitBook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G. Kramer (vgkramer)</dc:creator>
  <cp:keywords/>
  <dc:description/>
  <cp:lastModifiedBy>Valerie G. Kramer (vgkramer)</cp:lastModifiedBy>
  <cp:revision>3</cp:revision>
  <cp:lastPrinted>2019-05-29T13:47:00Z</cp:lastPrinted>
  <dcterms:created xsi:type="dcterms:W3CDTF">2019-05-28T14:15:00Z</dcterms:created>
  <dcterms:modified xsi:type="dcterms:W3CDTF">2019-06-04T18:47:00Z</dcterms:modified>
</cp:coreProperties>
</file>